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7117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30E8">
              <w:rPr>
                <w:b/>
                <w:sz w:val="26"/>
                <w:szCs w:val="26"/>
              </w:rPr>
              <w:t>202B_</w:t>
            </w:r>
            <w:r w:rsidR="007117FE">
              <w:rPr>
                <w:b/>
                <w:sz w:val="26"/>
                <w:szCs w:val="26"/>
              </w:rPr>
              <w:t>128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230E8">
              <w:rPr>
                <w:b/>
                <w:sz w:val="26"/>
                <w:szCs w:val="26"/>
                <w:lang w:val="en-US"/>
              </w:rPr>
              <w:t>2221540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5929" w:rsidRPr="008B5929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FA2B0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A2B04"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FA2B04" w:rsidRPr="00FA2B04" w:rsidRDefault="008B5929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B5929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="00FA2B0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A2B04" w:rsidRPr="00FA2B04">
              <w:rPr>
                <w:color w:val="000000"/>
                <w:szCs w:val="19"/>
                <w:shd w:val="clear" w:color="auto" w:fill="FFFFFF"/>
              </w:rPr>
              <w:t xml:space="preserve">Вспомогательная арматура.   Крюк D 16 мм для крепления анкерных или поддерживающих зажимов. </w:t>
            </w:r>
          </w:p>
          <w:p w:rsidR="00FA2B04" w:rsidRPr="00FA2B04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 или шурупов (в комплект не входит).</w:t>
            </w:r>
          </w:p>
          <w:p w:rsidR="00FA2B04" w:rsidRPr="00FA2B04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FA2B04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FA2B04">
              <w:rPr>
                <w:color w:val="000000"/>
                <w:szCs w:val="19"/>
                <w:shd w:val="clear" w:color="auto" w:fill="FFFFFF"/>
              </w:rPr>
              <w:t xml:space="preserve"> плоскости - 17,4/13,3 кН</w:t>
            </w:r>
          </w:p>
          <w:p w:rsidR="00265BDD" w:rsidRPr="00843690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FA2B04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FA2B04">
              <w:rPr>
                <w:color w:val="000000"/>
                <w:szCs w:val="19"/>
                <w:shd w:val="clear" w:color="auto" w:fill="FFFFFF"/>
              </w:rPr>
              <w:t xml:space="preserve">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A2B04" w:rsidRDefault="00FA2B04" w:rsidP="00FA2B0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A2B04" w:rsidRPr="00612811" w:rsidRDefault="00FA2B04" w:rsidP="00FA2B0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A2B04" w:rsidRPr="00A44491" w:rsidRDefault="00FA2B04" w:rsidP="00FA2B0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F270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A2B04" w:rsidRPr="00DE1E02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A2B04" w:rsidRPr="00DE1E02" w:rsidRDefault="00FA2B04" w:rsidP="00FA2B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2B04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A2B04" w:rsidRPr="00DE1E02" w:rsidRDefault="00FA2B04" w:rsidP="00FA2B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A2B04" w:rsidRPr="00612811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2B04" w:rsidRPr="00530F83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A2B04" w:rsidRPr="00A74D8D" w:rsidRDefault="00FA2B04" w:rsidP="00FA2B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A2B04" w:rsidRPr="00A74D8D" w:rsidRDefault="00FA2B04" w:rsidP="00FA2B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A2B04" w:rsidRPr="00F64478" w:rsidRDefault="00FA2B04" w:rsidP="00FA2B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A2B04" w:rsidRDefault="00FA2B04" w:rsidP="00FA2B0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2B04" w:rsidRPr="00BB6EA4" w:rsidRDefault="00FA2B04" w:rsidP="00FA2B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A2B04" w:rsidRDefault="00FA2B04" w:rsidP="00FA2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2B04" w:rsidRDefault="00FA2B04" w:rsidP="00FA2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2B04" w:rsidRDefault="00FA2B04" w:rsidP="00FA2B04">
      <w:pPr>
        <w:rPr>
          <w:sz w:val="26"/>
          <w:szCs w:val="26"/>
        </w:rPr>
      </w:pPr>
    </w:p>
    <w:p w:rsidR="00FA2B04" w:rsidRDefault="00FA2B04" w:rsidP="00FA2B04">
      <w:pPr>
        <w:rPr>
          <w:sz w:val="26"/>
          <w:szCs w:val="26"/>
        </w:rPr>
      </w:pPr>
    </w:p>
    <w:p w:rsidR="00FA2B04" w:rsidRDefault="00FA2B04" w:rsidP="00FA2B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A2B04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A2B04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2B04" w:rsidRPr="00612811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2B04" w:rsidRPr="00612811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A2B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276" w:rsidRDefault="00F41276">
      <w:r>
        <w:separator/>
      </w:r>
    </w:p>
  </w:endnote>
  <w:endnote w:type="continuationSeparator" w:id="0">
    <w:p w:rsidR="00F41276" w:rsidRDefault="00F4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276" w:rsidRDefault="00F41276">
      <w:r>
        <w:separator/>
      </w:r>
    </w:p>
  </w:footnote>
  <w:footnote w:type="continuationSeparator" w:id="0">
    <w:p w:rsidR="00F41276" w:rsidRDefault="00F41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046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5A3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3439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E4E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17FE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690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5929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6ABF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4E4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702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46A2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276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B04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5E51BF-0BA2-46E4-BDF2-7A0DFBDF6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D7D384-88E7-43BA-AD6C-048DE5A5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2015-03-26T12:24:00Z</dcterms:created>
  <dcterms:modified xsi:type="dcterms:W3CDTF">2018-06-29T06:26:00Z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